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41" w:tblpY="2778"/>
        <w:tblOverlap w:val="never"/>
        <w:tblW w:w="0" w:type="auto"/>
        <w:tblInd w:w="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236"/>
        <w:gridCol w:w="929"/>
        <w:gridCol w:w="660"/>
        <w:gridCol w:w="885"/>
        <w:gridCol w:w="1921"/>
        <w:gridCol w:w="16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84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基本信息</w:t>
            </w:r>
          </w:p>
        </w:tc>
        <w:tc>
          <w:tcPr>
            <w:tcW w:w="16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0"/>
                <w:szCs w:val="22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电子照片</w:t>
            </w:r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92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出生日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16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92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6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16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65" w:type="dxa"/>
            <w:gridSpan w:val="2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545" w:type="dxa"/>
            <w:gridSpan w:val="2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电子邮件</w:t>
            </w:r>
          </w:p>
        </w:tc>
        <w:tc>
          <w:tcPr>
            <w:tcW w:w="1921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669" w:type="dxa"/>
            <w:vMerge w:val="continue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16" w:type="dxa"/>
            <w:gridSpan w:val="7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学习及工作经历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1" w:hRule="exact"/>
        </w:trPr>
        <w:tc>
          <w:tcPr>
            <w:tcW w:w="851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jc w:val="both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附件1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安徽建筑大学“招生宣传大使”申请表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N2QwNWM3YmRhZTFlNjNmNzZhZTM4NzNkZmFlODMifQ=="/>
  </w:docVars>
  <w:rsids>
    <w:rsidRoot w:val="00000000"/>
    <w:rsid w:val="016F4313"/>
    <w:rsid w:val="03D37C7D"/>
    <w:rsid w:val="16734728"/>
    <w:rsid w:val="253F2564"/>
    <w:rsid w:val="347A6F49"/>
    <w:rsid w:val="42507548"/>
    <w:rsid w:val="4F253441"/>
    <w:rsid w:val="54E011E7"/>
    <w:rsid w:val="57C5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