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附件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安徽建筑大学202</w:t>
      </w:r>
      <w:r>
        <w:rPr>
          <w:rFonts w:hint="eastAsia"/>
          <w:b/>
          <w:sz w:val="32"/>
          <w:szCs w:val="32"/>
          <w:lang w:val="en-US" w:eastAsia="zh-CN"/>
        </w:rPr>
        <w:t>2</w:t>
      </w:r>
      <w:r>
        <w:rPr>
          <w:rFonts w:hint="eastAsia"/>
          <w:b/>
          <w:sz w:val="32"/>
          <w:szCs w:val="32"/>
        </w:rPr>
        <w:t>年度务虚</w:t>
      </w:r>
      <w:r>
        <w:rPr>
          <w:b/>
          <w:sz w:val="32"/>
          <w:szCs w:val="32"/>
        </w:rPr>
        <w:t>会参会</w:t>
      </w:r>
      <w:r>
        <w:rPr>
          <w:rFonts w:hint="eastAsia"/>
          <w:b/>
          <w:sz w:val="32"/>
          <w:szCs w:val="32"/>
        </w:rPr>
        <w:t>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  <w:sectPr>
          <w:headerReference r:id="rId3" w:type="default"/>
          <w:headerReference r:id="rId4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pPr w:leftFromText="180" w:rightFromText="180" w:vertAnchor="page" w:horzAnchor="page" w:tblpX="1986" w:tblpY="2620"/>
        <w:tblOverlap w:val="never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118"/>
        <w:gridCol w:w="1134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参会单位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参会单位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办公室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校工会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组织部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机关第一党委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宣传部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机关第二党委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统战部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校团委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纪委办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校友工作处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巡察办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土木工程学院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学生处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建筑与规划学院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研工部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环境与能源工程学院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发展规划处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经济与管理学院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人事处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电子与信息工程学院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财务处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材料与化学工程学院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教务处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数理学院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研究生院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外国语学院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教师发展中心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艺术学院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科技处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机械与电气工程学院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科技成果转化中心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公共管理学院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国际交流合作处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马克思主义学院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就业工作处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体育教学部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国有资产管理处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信息网络中心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实验室与设备管理处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继续教育学院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招投标管理办公室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图书馆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审计处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47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档案馆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保卫处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48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节能研究院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24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产业管理处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49</w:t>
            </w:r>
            <w:bookmarkStart w:id="0" w:name="_GoBack"/>
            <w:bookmarkEnd w:id="0"/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后勤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服务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集团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离退休工作处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type w:val="continuous"/>
      <w:pgSz w:w="11906" w:h="16838"/>
      <w:pgMar w:top="1440" w:right="1800" w:bottom="1440" w:left="1800" w:header="851" w:footer="992" w:gutter="0"/>
      <w:cols w:space="84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F612E"/>
    <w:rsid w:val="00504054"/>
    <w:rsid w:val="0055655C"/>
    <w:rsid w:val="00590EC7"/>
    <w:rsid w:val="006F6B3F"/>
    <w:rsid w:val="00756AFB"/>
    <w:rsid w:val="00823067"/>
    <w:rsid w:val="008A42BC"/>
    <w:rsid w:val="00AC725F"/>
    <w:rsid w:val="00C4388C"/>
    <w:rsid w:val="00CF612E"/>
    <w:rsid w:val="00EC69BD"/>
    <w:rsid w:val="03E34725"/>
    <w:rsid w:val="0BBF5F5A"/>
    <w:rsid w:val="14A223B9"/>
    <w:rsid w:val="1F36489D"/>
    <w:rsid w:val="35596B81"/>
    <w:rsid w:val="47C471EB"/>
    <w:rsid w:val="4F9A3F25"/>
    <w:rsid w:val="5791443C"/>
    <w:rsid w:val="5D2F6E41"/>
    <w:rsid w:val="6C2B536E"/>
    <w:rsid w:val="740B3866"/>
    <w:rsid w:val="7EA30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